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CD7B" w14:textId="4A3FDB34" w:rsidR="0093750D" w:rsidRPr="00495534" w:rsidRDefault="003C391E" w:rsidP="0093750D">
      <w:pPr>
        <w:jc w:val="center"/>
        <w:rPr>
          <w:b/>
          <w:bCs/>
          <w:sz w:val="28"/>
          <w:szCs w:val="28"/>
        </w:rPr>
      </w:pPr>
      <w:r w:rsidRPr="00495534">
        <w:rPr>
          <w:b/>
          <w:bCs/>
          <w:sz w:val="28"/>
          <w:szCs w:val="28"/>
        </w:rPr>
        <w:t xml:space="preserve">UMOWA </w:t>
      </w:r>
      <w:r w:rsidR="005C1D03" w:rsidRPr="00495534">
        <w:rPr>
          <w:b/>
          <w:bCs/>
          <w:sz w:val="28"/>
          <w:szCs w:val="28"/>
        </w:rPr>
        <w:t>Weed Management Program for B</w:t>
      </w:r>
      <w:r w:rsidR="008F0545">
        <w:rPr>
          <w:b/>
          <w:bCs/>
          <w:sz w:val="28"/>
          <w:szCs w:val="28"/>
        </w:rPr>
        <w:t xml:space="preserve">luebird </w:t>
      </w:r>
      <w:r w:rsidR="0093750D">
        <w:rPr>
          <w:b/>
          <w:bCs/>
          <w:sz w:val="28"/>
          <w:szCs w:val="28"/>
        </w:rPr>
        <w:t>Drive</w:t>
      </w:r>
    </w:p>
    <w:p w14:paraId="3C0B4ACC" w14:textId="35FC4004" w:rsidR="00EC09A6" w:rsidRPr="00867EA5" w:rsidRDefault="00C54B0F" w:rsidP="005C1D03">
      <w:pPr>
        <w:rPr>
          <w:b/>
          <w:bCs/>
          <w:sz w:val="28"/>
          <w:szCs w:val="28"/>
        </w:rPr>
      </w:pPr>
      <w:r w:rsidRPr="00867EA5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AB5198D" wp14:editId="2F094A58">
            <wp:simplePos x="0" y="0"/>
            <wp:positionH relativeFrom="column">
              <wp:posOffset>3435350</wp:posOffset>
            </wp:positionH>
            <wp:positionV relativeFrom="paragraph">
              <wp:posOffset>343535</wp:posOffset>
            </wp:positionV>
            <wp:extent cx="898525" cy="1503680"/>
            <wp:effectExtent l="0" t="0" r="0" b="1270"/>
            <wp:wrapSquare wrapText="bothSides"/>
            <wp:docPr id="4" name="Picture 3" descr="WISC - Washington Invasive Species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ISC - Washington Invasive Species Council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32" b="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D12A0" w:rsidRPr="00867EA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F671D00" wp14:editId="7FA3B850">
            <wp:simplePos x="0" y="0"/>
            <wp:positionH relativeFrom="column">
              <wp:posOffset>4733925</wp:posOffset>
            </wp:positionH>
            <wp:positionV relativeFrom="paragraph">
              <wp:posOffset>304165</wp:posOffset>
            </wp:positionV>
            <wp:extent cx="1203325" cy="1520825"/>
            <wp:effectExtent l="0" t="0" r="0" b="3175"/>
            <wp:wrapSquare wrapText="bothSides"/>
            <wp:docPr id="19489023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52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09A6" w:rsidRPr="00867EA5">
        <w:rPr>
          <w:b/>
          <w:bCs/>
          <w:sz w:val="28"/>
          <w:szCs w:val="28"/>
        </w:rPr>
        <w:t>Target Weeds</w:t>
      </w:r>
      <w:r w:rsidR="003C391E" w:rsidRPr="00867EA5">
        <w:rPr>
          <w:b/>
          <w:bCs/>
          <w:sz w:val="28"/>
          <w:szCs w:val="28"/>
        </w:rPr>
        <w:t>:</w:t>
      </w:r>
    </w:p>
    <w:p w14:paraId="709F1329" w14:textId="5D675FC0" w:rsidR="00EC09A6" w:rsidRDefault="00C54B0F" w:rsidP="006D12A0">
      <w:pPr>
        <w:ind w:right="-63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5BDE36F" wp14:editId="157FF63E">
            <wp:simplePos x="0" y="0"/>
            <wp:positionH relativeFrom="column">
              <wp:posOffset>1800225</wp:posOffset>
            </wp:positionH>
            <wp:positionV relativeFrom="paragraph">
              <wp:posOffset>8255</wp:posOffset>
            </wp:positionV>
            <wp:extent cx="1234440" cy="1495425"/>
            <wp:effectExtent l="0" t="0" r="3810" b="9525"/>
            <wp:wrapSquare wrapText="bothSides"/>
            <wp:docPr id="844254434" name="Picture 4" descr="Knapweed, Spotted - Bon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napweed, Spotted - Boni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09A6">
        <w:rPr>
          <w:noProof/>
        </w:rPr>
        <w:drawing>
          <wp:anchor distT="0" distB="0" distL="114300" distR="114300" simplePos="0" relativeHeight="251665408" behindDoc="0" locked="0" layoutInCell="1" allowOverlap="1" wp14:anchorId="1BE754DB" wp14:editId="483ADEBE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311275" cy="1486535"/>
            <wp:effectExtent l="0" t="0" r="3175" b="0"/>
            <wp:wrapSquare wrapText="bothSides"/>
            <wp:docPr id="5" name="Picture 2" descr="Leafy Spurge (Black Hills Invasive Plant Guide) · iNatura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afy Spurge (Black Hills Invasive Plant Guide) · iNaturali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A41907" w14:textId="77777777" w:rsidR="00C54B0F" w:rsidRDefault="00C54B0F" w:rsidP="003C391E">
      <w:pPr>
        <w:spacing w:after="0"/>
      </w:pPr>
    </w:p>
    <w:p w14:paraId="1E7688D9" w14:textId="77777777" w:rsidR="00C54B0F" w:rsidRDefault="00C54B0F" w:rsidP="003C391E">
      <w:pPr>
        <w:spacing w:after="0"/>
      </w:pPr>
    </w:p>
    <w:p w14:paraId="18992DFE" w14:textId="77777777" w:rsidR="00C54B0F" w:rsidRDefault="00C54B0F" w:rsidP="003C391E">
      <w:pPr>
        <w:spacing w:after="0"/>
      </w:pPr>
    </w:p>
    <w:p w14:paraId="7F76FE81" w14:textId="77777777" w:rsidR="00C54B0F" w:rsidRDefault="00C54B0F" w:rsidP="003C391E">
      <w:pPr>
        <w:spacing w:after="0"/>
      </w:pPr>
    </w:p>
    <w:p w14:paraId="31D5B322" w14:textId="77777777" w:rsidR="00C54B0F" w:rsidRDefault="00C54B0F" w:rsidP="003C391E">
      <w:pPr>
        <w:spacing w:after="0"/>
      </w:pPr>
    </w:p>
    <w:p w14:paraId="0995EB18" w14:textId="77777777" w:rsidR="00C54B0F" w:rsidRPr="0075739C" w:rsidRDefault="00C54B0F" w:rsidP="003C391E">
      <w:pPr>
        <w:spacing w:after="0"/>
        <w:rPr>
          <w:sz w:val="20"/>
          <w:szCs w:val="20"/>
        </w:rPr>
      </w:pPr>
    </w:p>
    <w:p w14:paraId="6CAEB58A" w14:textId="7EDA9504" w:rsidR="00E77EF6" w:rsidRPr="00867EA5" w:rsidRDefault="00A77005" w:rsidP="003C391E">
      <w:pPr>
        <w:spacing w:after="0"/>
        <w:rPr>
          <w:b/>
          <w:bCs/>
        </w:rPr>
      </w:pPr>
      <w:r>
        <w:t xml:space="preserve">      </w:t>
      </w:r>
      <w:r w:rsidRPr="00867EA5">
        <w:rPr>
          <w:b/>
          <w:bCs/>
        </w:rPr>
        <w:t xml:space="preserve"> </w:t>
      </w:r>
      <w:r w:rsidR="00EC09A6" w:rsidRPr="00867EA5">
        <w:rPr>
          <w:b/>
          <w:bCs/>
        </w:rPr>
        <w:t>Leaf Spurge</w:t>
      </w:r>
      <w:r w:rsidR="00EC09A6" w:rsidRPr="00867EA5">
        <w:rPr>
          <w:b/>
          <w:bCs/>
        </w:rPr>
        <w:tab/>
        <w:t xml:space="preserve">       </w:t>
      </w:r>
      <w:r w:rsidR="00C54B0F" w:rsidRPr="00867EA5">
        <w:rPr>
          <w:b/>
          <w:bCs/>
        </w:rPr>
        <w:t xml:space="preserve">      </w:t>
      </w:r>
      <w:r w:rsidR="00AB2B3D" w:rsidRPr="00867EA5">
        <w:rPr>
          <w:b/>
          <w:bCs/>
        </w:rPr>
        <w:t xml:space="preserve">Spotted Knapweed  </w:t>
      </w:r>
      <w:r w:rsidR="00A95763" w:rsidRPr="00867EA5">
        <w:rPr>
          <w:b/>
          <w:bCs/>
        </w:rPr>
        <w:t xml:space="preserve">  </w:t>
      </w:r>
      <w:r w:rsidR="00AB2B3D" w:rsidRPr="00867EA5">
        <w:rPr>
          <w:b/>
          <w:bCs/>
        </w:rPr>
        <w:t xml:space="preserve">  </w:t>
      </w:r>
      <w:r w:rsidR="001B0927" w:rsidRPr="00867EA5">
        <w:rPr>
          <w:b/>
          <w:bCs/>
        </w:rPr>
        <w:t>Dalmatian</w:t>
      </w:r>
      <w:r w:rsidR="003C391E" w:rsidRPr="00867EA5">
        <w:rPr>
          <w:b/>
          <w:bCs/>
        </w:rPr>
        <w:t xml:space="preserve"> toadflax   </w:t>
      </w:r>
      <w:r w:rsidR="0055292B" w:rsidRPr="00867EA5">
        <w:rPr>
          <w:b/>
          <w:bCs/>
        </w:rPr>
        <w:t xml:space="preserve">   </w:t>
      </w:r>
      <w:r w:rsidR="00A95763" w:rsidRPr="00867EA5">
        <w:rPr>
          <w:b/>
          <w:bCs/>
        </w:rPr>
        <w:t xml:space="preserve">       </w:t>
      </w:r>
      <w:r w:rsidR="00E77EF6" w:rsidRPr="00867EA5">
        <w:rPr>
          <w:b/>
          <w:bCs/>
        </w:rPr>
        <w:t>Whitetop</w:t>
      </w:r>
    </w:p>
    <w:p w14:paraId="08413C4E" w14:textId="77777777" w:rsidR="000B31F0" w:rsidRPr="0075739C" w:rsidRDefault="000B31F0" w:rsidP="00040085">
      <w:pPr>
        <w:spacing w:after="0"/>
      </w:pPr>
    </w:p>
    <w:p w14:paraId="6A47D214" w14:textId="73159BA1" w:rsidR="002D6D03" w:rsidRDefault="009B36E5" w:rsidP="00416EDA">
      <w:pPr>
        <w:spacing w:after="0"/>
        <w:rPr>
          <w:sz w:val="28"/>
          <w:szCs w:val="28"/>
        </w:rPr>
      </w:pPr>
      <w:r w:rsidRPr="00B84589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89FEC2" wp14:editId="71FE27C5">
                <wp:simplePos x="0" y="0"/>
                <wp:positionH relativeFrom="margin">
                  <wp:align>left</wp:align>
                </wp:positionH>
                <wp:positionV relativeFrom="paragraph">
                  <wp:posOffset>254635</wp:posOffset>
                </wp:positionV>
                <wp:extent cx="2514600" cy="3286125"/>
                <wp:effectExtent l="0" t="0" r="19050" b="28575"/>
                <wp:wrapSquare wrapText="bothSides"/>
                <wp:docPr id="10588115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514600" cy="3286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57128" w14:textId="2A1AC42A" w:rsidR="001D26D2" w:rsidRDefault="00F337D9" w:rsidP="001D26D2">
                            <w:r>
                              <w:t>L</w:t>
                            </w:r>
                            <w:r w:rsidR="0056140D">
                              <w:t>eafy spurge f</w:t>
                            </w:r>
                            <w:r w:rsidR="00D43D85">
                              <w:t>lea beetles (black, brown, or copper)</w:t>
                            </w:r>
                            <w:r w:rsidR="00C42472">
                              <w:t xml:space="preserve"> </w:t>
                            </w:r>
                            <w:r>
                              <w:t>(</w:t>
                            </w:r>
                            <w:r w:rsidRPr="00C42472">
                              <w:rPr>
                                <w:i/>
                                <w:iCs/>
                              </w:rPr>
                              <w:t>Aphthona</w:t>
                            </w:r>
                            <w:r>
                              <w:t xml:space="preserve"> species) </w:t>
                            </w:r>
                            <w:r w:rsidR="005937E2">
                              <w:t xml:space="preserve">are </w:t>
                            </w:r>
                            <w:r w:rsidR="000A7B7F">
                              <w:t>small,</w:t>
                            </w:r>
                            <w:r w:rsidR="005937E2">
                              <w:t xml:space="preserve">1-6 </w:t>
                            </w:r>
                            <w:r w:rsidR="000A7B7F">
                              <w:t xml:space="preserve">mm long, and </w:t>
                            </w:r>
                            <w:r w:rsidR="00C42472">
                              <w:t>only attack leafy spurge</w:t>
                            </w:r>
                            <w:r w:rsidR="00DB17F7">
                              <w:t>. Adult</w:t>
                            </w:r>
                            <w:r w:rsidR="009E3912">
                              <w:t xml:space="preserve"> flea beetles</w:t>
                            </w:r>
                            <w:r w:rsidR="00DB17F7">
                              <w:t xml:space="preserve"> feed on leafy spurge </w:t>
                            </w:r>
                            <w:r w:rsidR="00C946C7">
                              <w:t xml:space="preserve">leaves and flowers from </w:t>
                            </w:r>
                            <w:r w:rsidR="00164C27">
                              <w:t>late spring through summer</w:t>
                            </w:r>
                            <w:r w:rsidR="00DB17F7">
                              <w:t xml:space="preserve"> and</w:t>
                            </w:r>
                            <w:r w:rsidR="00D43D85">
                              <w:t xml:space="preserve"> </w:t>
                            </w:r>
                            <w:r w:rsidR="00040085">
                              <w:t>lay eggs</w:t>
                            </w:r>
                            <w:r w:rsidR="00A06F45">
                              <w:t xml:space="preserve"> in soil</w:t>
                            </w:r>
                            <w:r w:rsidR="00040085">
                              <w:t xml:space="preserve"> at base of </w:t>
                            </w:r>
                            <w:r w:rsidR="009E3912">
                              <w:t xml:space="preserve">leafy spurge </w:t>
                            </w:r>
                            <w:r w:rsidR="00040085">
                              <w:t>plant</w:t>
                            </w:r>
                            <w:r w:rsidR="009E3912">
                              <w:t>s</w:t>
                            </w:r>
                            <w:r w:rsidR="00040085">
                              <w:t>.</w:t>
                            </w:r>
                            <w:r w:rsidR="00A06F45">
                              <w:t xml:space="preserve"> </w:t>
                            </w:r>
                            <w:r w:rsidR="00CA5C45">
                              <w:t xml:space="preserve">The </w:t>
                            </w:r>
                            <w:r w:rsidR="00CA5C45" w:rsidRPr="00CA5C45">
                              <w:rPr>
                                <w:i/>
                                <w:iCs/>
                              </w:rPr>
                              <w:t>Aphthona</w:t>
                            </w:r>
                            <w:r w:rsidR="00CA5C45">
                              <w:t xml:space="preserve"> e</w:t>
                            </w:r>
                            <w:r w:rsidR="00DB17F7">
                              <w:t xml:space="preserve">ggs hatch </w:t>
                            </w:r>
                            <w:r w:rsidR="00CA5C45">
                              <w:t xml:space="preserve">into </w:t>
                            </w:r>
                            <w:r w:rsidR="00DB17F7">
                              <w:t>l</w:t>
                            </w:r>
                            <w:r w:rsidR="00040085">
                              <w:t xml:space="preserve">arvae </w:t>
                            </w:r>
                            <w:r w:rsidR="00CA5C45">
                              <w:t xml:space="preserve">that </w:t>
                            </w:r>
                            <w:r w:rsidR="00040085">
                              <w:t xml:space="preserve">eat root hairs </w:t>
                            </w:r>
                            <w:r w:rsidR="00A06F45">
                              <w:t>and young roots</w:t>
                            </w:r>
                            <w:r w:rsidR="000E68F2">
                              <w:t xml:space="preserve">, inhibiting root function and stunting spurge growth. At some locations larval feeding </w:t>
                            </w:r>
                            <w:r w:rsidR="00756BA2">
                              <w:t>makes attacked roots more susceptible to soil-inhabiting patho</w:t>
                            </w:r>
                            <w:r w:rsidR="009B36E5">
                              <w:t>gens.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9FE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0.05pt;width:198pt;height:258.75pt;flip:x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" fillcolor="window" strokeweight=".5pt">
                <v:textbox>
                  <w:txbxContent>
                    <w:p w14:paraId="00257128" w14:textId="2A1AC42A" w:rsidR="001D26D2" w:rsidRDefault="00F337D9" w:rsidP="001D26D2">
                      <w:r>
                        <w:t>L</w:t>
                      </w:r>
                      <w:r w:rsidR="0056140D">
                        <w:t>eafy spurge f</w:t>
                      </w:r>
                      <w:r w:rsidR="00D43D85">
                        <w:t>lea beetles (black, brown, or copper)</w:t>
                      </w:r>
                      <w:r w:rsidR="00C42472">
                        <w:t xml:space="preserve"> </w:t>
                      </w:r>
                      <w:r>
                        <w:t>(</w:t>
                      </w:r>
                      <w:r w:rsidRPr="00C42472">
                        <w:rPr>
                          <w:i/>
                          <w:iCs/>
                        </w:rPr>
                        <w:t>Aphthona</w:t>
                      </w:r>
                      <w:r>
                        <w:t xml:space="preserve"> species) </w:t>
                      </w:r>
                      <w:r w:rsidR="005937E2">
                        <w:t xml:space="preserve">are </w:t>
                      </w:r>
                      <w:r w:rsidR="000A7B7F">
                        <w:t>small,</w:t>
                      </w:r>
                      <w:r w:rsidR="005937E2">
                        <w:t xml:space="preserve">1-6 </w:t>
                      </w:r>
                      <w:r w:rsidR="000A7B7F">
                        <w:t xml:space="preserve">mm long, and </w:t>
                      </w:r>
                      <w:r w:rsidR="00C42472">
                        <w:t>only attack leafy spurge</w:t>
                      </w:r>
                      <w:r w:rsidR="00DB17F7">
                        <w:t>. Adult</w:t>
                      </w:r>
                      <w:r w:rsidR="009E3912">
                        <w:t xml:space="preserve"> flea beetles</w:t>
                      </w:r>
                      <w:r w:rsidR="00DB17F7">
                        <w:t xml:space="preserve"> feed on leafy spurge </w:t>
                      </w:r>
                      <w:r w:rsidR="00C946C7">
                        <w:t xml:space="preserve">leaves and flowers from </w:t>
                      </w:r>
                      <w:r w:rsidR="00164C27">
                        <w:t>late spring through summer</w:t>
                      </w:r>
                      <w:r w:rsidR="00DB17F7">
                        <w:t xml:space="preserve"> and</w:t>
                      </w:r>
                      <w:r w:rsidR="00D43D85">
                        <w:t xml:space="preserve"> </w:t>
                      </w:r>
                      <w:r w:rsidR="00040085">
                        <w:t>lay eggs</w:t>
                      </w:r>
                      <w:r w:rsidR="00A06F45">
                        <w:t xml:space="preserve"> in soil</w:t>
                      </w:r>
                      <w:r w:rsidR="00040085">
                        <w:t xml:space="preserve"> at base of </w:t>
                      </w:r>
                      <w:r w:rsidR="009E3912">
                        <w:t xml:space="preserve">leafy spurge </w:t>
                      </w:r>
                      <w:r w:rsidR="00040085">
                        <w:t>plant</w:t>
                      </w:r>
                      <w:r w:rsidR="009E3912">
                        <w:t>s</w:t>
                      </w:r>
                      <w:r w:rsidR="00040085">
                        <w:t>.</w:t>
                      </w:r>
                      <w:r w:rsidR="00A06F45">
                        <w:t xml:space="preserve"> </w:t>
                      </w:r>
                      <w:r w:rsidR="00CA5C45">
                        <w:t xml:space="preserve">The </w:t>
                      </w:r>
                      <w:r w:rsidR="00CA5C45" w:rsidRPr="00CA5C45">
                        <w:rPr>
                          <w:i/>
                          <w:iCs/>
                        </w:rPr>
                        <w:t>Aphthona</w:t>
                      </w:r>
                      <w:r w:rsidR="00CA5C45">
                        <w:t xml:space="preserve"> e</w:t>
                      </w:r>
                      <w:r w:rsidR="00DB17F7">
                        <w:t xml:space="preserve">ggs hatch </w:t>
                      </w:r>
                      <w:r w:rsidR="00CA5C45">
                        <w:t xml:space="preserve">into </w:t>
                      </w:r>
                      <w:r w:rsidR="00DB17F7">
                        <w:t>l</w:t>
                      </w:r>
                      <w:r w:rsidR="00040085">
                        <w:t xml:space="preserve">arvae </w:t>
                      </w:r>
                      <w:r w:rsidR="00CA5C45">
                        <w:t xml:space="preserve">that </w:t>
                      </w:r>
                      <w:r w:rsidR="00040085">
                        <w:t xml:space="preserve">eat root hairs </w:t>
                      </w:r>
                      <w:r w:rsidR="00A06F45">
                        <w:t>and young roots</w:t>
                      </w:r>
                      <w:r w:rsidR="000E68F2">
                        <w:t xml:space="preserve">, inhibiting root function and stunting spurge growth. At some locations larval feeding </w:t>
                      </w:r>
                      <w:r w:rsidR="00756BA2">
                        <w:t>makes attacked roots more susceptible to soil-inhabiting patho</w:t>
                      </w:r>
                      <w:r w:rsidR="009B36E5">
                        <w:t>gens.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2472" w:rsidRPr="00B84589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3DD523A3" wp14:editId="48E8B9BC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606550" cy="1704975"/>
            <wp:effectExtent l="0" t="0" r="0" b="9525"/>
            <wp:wrapSquare wrapText="bothSides"/>
            <wp:docPr id="179922165" name="Picture 5" descr="black dot spurge flea beetle (Aphthona nigriscutis Foudras, 186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lack dot spurge flea beetle (Aphthona nigriscutis Foudras, 1860)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3" r="17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4B0F" w:rsidRPr="00B84589">
        <w:rPr>
          <w:b/>
          <w:bCs/>
          <w:sz w:val="28"/>
          <w:szCs w:val="28"/>
        </w:rPr>
        <w:t xml:space="preserve">Host Specific </w:t>
      </w:r>
      <w:r w:rsidR="005C1D03" w:rsidRPr="00B84589">
        <w:rPr>
          <w:b/>
          <w:bCs/>
          <w:sz w:val="28"/>
          <w:szCs w:val="28"/>
        </w:rPr>
        <w:t>Bio</w:t>
      </w:r>
      <w:r w:rsidR="00C54B0F" w:rsidRPr="00B84589">
        <w:rPr>
          <w:b/>
          <w:bCs/>
          <w:sz w:val="28"/>
          <w:szCs w:val="28"/>
        </w:rPr>
        <w:t>logical C</w:t>
      </w:r>
      <w:r w:rsidR="005C1D03" w:rsidRPr="00B84589">
        <w:rPr>
          <w:b/>
          <w:bCs/>
          <w:sz w:val="28"/>
          <w:szCs w:val="28"/>
        </w:rPr>
        <w:t>ontrol</w:t>
      </w:r>
      <w:r w:rsidR="003C391E" w:rsidRPr="00B84589">
        <w:rPr>
          <w:b/>
          <w:bCs/>
          <w:sz w:val="28"/>
          <w:szCs w:val="28"/>
        </w:rPr>
        <w:t xml:space="preserve"> </w:t>
      </w:r>
      <w:r w:rsidR="00AD6D28" w:rsidRPr="00B84589">
        <w:rPr>
          <w:b/>
          <w:bCs/>
          <w:sz w:val="28"/>
          <w:szCs w:val="28"/>
        </w:rPr>
        <w:t xml:space="preserve">Agents </w:t>
      </w:r>
      <w:r w:rsidR="00955B6B" w:rsidRPr="00B84589">
        <w:rPr>
          <w:b/>
          <w:bCs/>
          <w:sz w:val="28"/>
          <w:szCs w:val="28"/>
        </w:rPr>
        <w:t xml:space="preserve">for Leafy Spurge </w:t>
      </w:r>
      <w:r w:rsidR="00A77005" w:rsidRPr="00B84589">
        <w:rPr>
          <w:b/>
          <w:bCs/>
          <w:sz w:val="28"/>
          <w:szCs w:val="28"/>
        </w:rPr>
        <w:t>Suppression</w:t>
      </w:r>
      <w:r w:rsidR="005C1D03">
        <w:rPr>
          <w:sz w:val="28"/>
          <w:szCs w:val="28"/>
        </w:rPr>
        <w:tab/>
      </w:r>
      <w:r w:rsidR="005C1D03">
        <w:rPr>
          <w:sz w:val="28"/>
          <w:szCs w:val="28"/>
        </w:rPr>
        <w:tab/>
      </w:r>
      <w:r w:rsidR="00416EDA">
        <w:rPr>
          <w:noProof/>
        </w:rPr>
        <w:drawing>
          <wp:inline distT="0" distB="0" distL="0" distR="0" wp14:anchorId="7B366BFA" wp14:editId="55B8D6CA">
            <wp:extent cx="1344667" cy="1695450"/>
            <wp:effectExtent l="0" t="0" r="8255" b="0"/>
            <wp:docPr id="459528386" name="Picture 4" descr="brown-legged spurge flea beetle (Aphthona lacertosa (Rosenhauer, 1847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wn-legged spurge flea beetle (Aphthona lacertosa (Rosenhauer, 1847)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0" t="18880" r="12896" b="1550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5347" cy="173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0A9A">
        <w:rPr>
          <w:sz w:val="28"/>
          <w:szCs w:val="28"/>
        </w:rPr>
        <w:t xml:space="preserve">   </w:t>
      </w:r>
    </w:p>
    <w:p w14:paraId="731B34C9" w14:textId="2DA51DC9" w:rsidR="00164C27" w:rsidRDefault="00164C27" w:rsidP="00416EDA">
      <w:pPr>
        <w:spacing w:after="0"/>
        <w:rPr>
          <w:b/>
          <w:bCs/>
          <w:i/>
          <w:iCs/>
          <w:sz w:val="20"/>
          <w:szCs w:val="20"/>
        </w:rPr>
      </w:pPr>
      <w:r w:rsidRPr="00164C27">
        <w:rPr>
          <w:b/>
          <w:bCs/>
          <w:sz w:val="20"/>
          <w:szCs w:val="20"/>
        </w:rPr>
        <w:t xml:space="preserve">       </w:t>
      </w:r>
      <w:r w:rsidRPr="00164C27">
        <w:rPr>
          <w:b/>
          <w:bCs/>
          <w:i/>
          <w:iCs/>
          <w:sz w:val="20"/>
          <w:szCs w:val="20"/>
        </w:rPr>
        <w:t>A</w:t>
      </w:r>
      <w:r>
        <w:rPr>
          <w:b/>
          <w:bCs/>
          <w:i/>
          <w:iCs/>
          <w:sz w:val="20"/>
          <w:szCs w:val="20"/>
        </w:rPr>
        <w:t>phthona</w:t>
      </w:r>
      <w:r w:rsidRPr="00164C27">
        <w:rPr>
          <w:b/>
          <w:bCs/>
          <w:i/>
          <w:iCs/>
          <w:sz w:val="20"/>
          <w:szCs w:val="20"/>
        </w:rPr>
        <w:t xml:space="preserve"> lacertosa</w:t>
      </w:r>
      <w:r w:rsidR="00650647">
        <w:rPr>
          <w:b/>
          <w:bCs/>
          <w:i/>
          <w:iCs/>
          <w:sz w:val="20"/>
          <w:szCs w:val="20"/>
        </w:rPr>
        <w:tab/>
      </w:r>
      <w:r w:rsidR="00650647">
        <w:rPr>
          <w:b/>
          <w:bCs/>
          <w:i/>
          <w:iCs/>
          <w:sz w:val="20"/>
          <w:szCs w:val="20"/>
        </w:rPr>
        <w:tab/>
      </w:r>
      <w:r w:rsidR="00650647" w:rsidRPr="00650647">
        <w:rPr>
          <w:b/>
          <w:bCs/>
          <w:i/>
          <w:iCs/>
          <w:sz w:val="20"/>
          <w:szCs w:val="20"/>
        </w:rPr>
        <w:t>Aphthona nigriscutus</w:t>
      </w:r>
    </w:p>
    <w:p w14:paraId="50236C4A" w14:textId="33B47E17" w:rsidR="00756BA2" w:rsidRDefault="00756BA2" w:rsidP="00416EDA">
      <w:pPr>
        <w:spacing w:after="0"/>
        <w:rPr>
          <w:b/>
          <w:bCs/>
          <w:i/>
          <w:iCs/>
          <w:sz w:val="20"/>
          <w:szCs w:val="2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E0C694B" wp14:editId="150506CA">
            <wp:simplePos x="0" y="0"/>
            <wp:positionH relativeFrom="column">
              <wp:posOffset>3162300</wp:posOffset>
            </wp:positionH>
            <wp:positionV relativeFrom="paragraph">
              <wp:posOffset>69850</wp:posOffset>
            </wp:positionV>
            <wp:extent cx="2207260" cy="1257300"/>
            <wp:effectExtent l="0" t="0" r="2540" b="0"/>
            <wp:wrapSquare wrapText="bothSides"/>
            <wp:docPr id="299904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95F72D" w14:textId="4AE853C1" w:rsidR="00756BA2" w:rsidRDefault="00756BA2" w:rsidP="00416EDA">
      <w:pPr>
        <w:spacing w:after="0"/>
        <w:rPr>
          <w:b/>
          <w:bCs/>
          <w:i/>
          <w:iCs/>
          <w:sz w:val="20"/>
          <w:szCs w:val="20"/>
        </w:rPr>
      </w:pPr>
    </w:p>
    <w:p w14:paraId="2337A371" w14:textId="77777777" w:rsidR="00756BA2" w:rsidRDefault="00756BA2" w:rsidP="00416EDA">
      <w:pPr>
        <w:spacing w:after="0"/>
        <w:rPr>
          <w:b/>
          <w:bCs/>
          <w:sz w:val="20"/>
          <w:szCs w:val="20"/>
        </w:rPr>
      </w:pPr>
    </w:p>
    <w:p w14:paraId="7D00AE9D" w14:textId="77777777" w:rsidR="00CE3943" w:rsidRDefault="00CE3943" w:rsidP="00416EDA">
      <w:pPr>
        <w:spacing w:after="0"/>
        <w:rPr>
          <w:b/>
          <w:bCs/>
          <w:sz w:val="20"/>
          <w:szCs w:val="20"/>
        </w:rPr>
      </w:pPr>
    </w:p>
    <w:p w14:paraId="5B440041" w14:textId="77777777" w:rsidR="00CE3943" w:rsidRPr="004B44AE" w:rsidRDefault="00CE3943" w:rsidP="00416EDA">
      <w:pPr>
        <w:spacing w:after="0"/>
        <w:rPr>
          <w:b/>
          <w:bCs/>
          <w:sz w:val="16"/>
          <w:szCs w:val="16"/>
        </w:rPr>
      </w:pPr>
    </w:p>
    <w:p w14:paraId="46001282" w14:textId="77777777" w:rsidR="00CE3943" w:rsidRPr="004B44AE" w:rsidRDefault="00CE3943" w:rsidP="00416EDA">
      <w:pPr>
        <w:spacing w:after="0"/>
        <w:rPr>
          <w:b/>
          <w:bCs/>
          <w:sz w:val="16"/>
          <w:szCs w:val="16"/>
        </w:rPr>
      </w:pPr>
    </w:p>
    <w:p w14:paraId="0FEA8B4A" w14:textId="77777777" w:rsidR="000E761C" w:rsidRPr="004B44AE" w:rsidRDefault="000E761C" w:rsidP="00416EDA">
      <w:pPr>
        <w:spacing w:after="0"/>
        <w:rPr>
          <w:b/>
          <w:bCs/>
          <w:sz w:val="16"/>
          <w:szCs w:val="16"/>
        </w:rPr>
      </w:pPr>
    </w:p>
    <w:p w14:paraId="5B4414C5" w14:textId="77777777" w:rsidR="000E761C" w:rsidRPr="004B44AE" w:rsidRDefault="000E761C" w:rsidP="00416EDA">
      <w:pPr>
        <w:spacing w:after="0"/>
        <w:rPr>
          <w:b/>
          <w:bCs/>
          <w:sz w:val="16"/>
          <w:szCs w:val="16"/>
        </w:rPr>
      </w:pPr>
    </w:p>
    <w:p w14:paraId="2C3791DC" w14:textId="4C088306" w:rsidR="00040085" w:rsidRPr="00CE3943" w:rsidRDefault="00C0257A" w:rsidP="0029274D">
      <w:pPr>
        <w:spacing w:after="0"/>
        <w:ind w:left="5040" w:firstLine="720"/>
        <w:rPr>
          <w:sz w:val="28"/>
          <w:szCs w:val="28"/>
        </w:rPr>
      </w:pPr>
      <w:r w:rsidRPr="00C0257A">
        <w:rPr>
          <w:b/>
          <w:bCs/>
          <w:i/>
          <w:iCs/>
          <w:noProof/>
          <w:sz w:val="20"/>
          <w:szCs w:val="20"/>
        </w:rPr>
        <w:t>Aphthona flava</w:t>
      </w:r>
    </w:p>
    <w:p w14:paraId="16A05BA3" w14:textId="45A51EDA" w:rsidR="001D26D2" w:rsidRDefault="00B84589" w:rsidP="001A71BD">
      <w:pPr>
        <w:tabs>
          <w:tab w:val="left" w:pos="720"/>
          <w:tab w:val="left" w:pos="1440"/>
          <w:tab w:val="left" w:pos="3513"/>
        </w:tabs>
      </w:pPr>
      <w:r w:rsidRPr="001D26D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27867" wp14:editId="341D2A12">
                <wp:simplePos x="0" y="0"/>
                <wp:positionH relativeFrom="margin">
                  <wp:posOffset>2333625</wp:posOffset>
                </wp:positionH>
                <wp:positionV relativeFrom="paragraph">
                  <wp:posOffset>48260</wp:posOffset>
                </wp:positionV>
                <wp:extent cx="4089400" cy="2219325"/>
                <wp:effectExtent l="0" t="0" r="25400" b="28575"/>
                <wp:wrapNone/>
                <wp:docPr id="3540332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089400" cy="2219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378C12" w14:textId="1BD8C12C" w:rsidR="001D26D2" w:rsidRDefault="00253471" w:rsidP="001D26D2">
                            <w:r>
                              <w:t>Red-headed</w:t>
                            </w:r>
                            <w:r w:rsidR="0056140D">
                              <w:t xml:space="preserve"> leafy spurge stem borer</w:t>
                            </w:r>
                            <w:r w:rsidR="003D4DDA">
                              <w:t>s</w:t>
                            </w:r>
                            <w:r w:rsidR="0056140D">
                              <w:t xml:space="preserve"> (</w:t>
                            </w:r>
                            <w:r w:rsidR="00040085" w:rsidRPr="0056140D">
                              <w:rPr>
                                <w:i/>
                                <w:iCs/>
                              </w:rPr>
                              <w:t>Oberea</w:t>
                            </w:r>
                            <w:r w:rsidR="0056140D" w:rsidRPr="0056140D">
                              <w:rPr>
                                <w:i/>
                                <w:iCs/>
                              </w:rPr>
                              <w:t xml:space="preserve"> erythrocephala</w:t>
                            </w:r>
                            <w:r w:rsidR="0056140D">
                              <w:t>)</w:t>
                            </w:r>
                            <w:r w:rsidR="001A71BD">
                              <w:t xml:space="preserve"> </w:t>
                            </w:r>
                            <w:r w:rsidR="00A8624A">
                              <w:t xml:space="preserve">(left) </w:t>
                            </w:r>
                            <w:r w:rsidR="00B84589">
                              <w:t xml:space="preserve">only </w:t>
                            </w:r>
                            <w:r w:rsidR="006F0B5E">
                              <w:t>attack leafy spurge. A</w:t>
                            </w:r>
                            <w:r w:rsidR="00251A03">
                              <w:t xml:space="preserve">dults </w:t>
                            </w:r>
                            <w:r w:rsidR="002470C6">
                              <w:t xml:space="preserve">are 10-12 </w:t>
                            </w:r>
                            <w:r w:rsidR="003D4DDA">
                              <w:t>mm</w:t>
                            </w:r>
                            <w:r w:rsidR="002470C6">
                              <w:t xml:space="preserve"> long</w:t>
                            </w:r>
                            <w:r w:rsidR="00A8624A">
                              <w:t xml:space="preserve">, </w:t>
                            </w:r>
                            <w:r w:rsidR="00251A03">
                              <w:t xml:space="preserve">emerge in </w:t>
                            </w:r>
                            <w:r w:rsidR="00D351D0">
                              <w:t>early to mid-summer and feed on leafy spurge leaves and flowers. Females gir</w:t>
                            </w:r>
                            <w:r w:rsidR="006F0B5E">
                              <w:t>d</w:t>
                            </w:r>
                            <w:r w:rsidR="00D351D0">
                              <w:t xml:space="preserve">le a leafy spurge </w:t>
                            </w:r>
                            <w:r w:rsidR="00645FE7">
                              <w:t>stem, chew a hole, and lay a single egg which hatches int</w:t>
                            </w:r>
                            <w:r w:rsidR="006F0B5E">
                              <w:t>o</w:t>
                            </w:r>
                            <w:r w:rsidR="00F403D7">
                              <w:t xml:space="preserve"> a </w:t>
                            </w:r>
                            <w:r w:rsidR="00645FE7">
                              <w:t xml:space="preserve">larva that mines down the </w:t>
                            </w:r>
                            <w:r w:rsidR="00A11CE0">
                              <w:t>stem until reaching the root crown and lateral roots</w:t>
                            </w:r>
                            <w:r w:rsidR="00771945">
                              <w:t>.</w:t>
                            </w:r>
                            <w:r w:rsidR="004010BF">
                              <w:t xml:space="preserve"> </w:t>
                            </w:r>
                            <w:r w:rsidR="00740845">
                              <w:t xml:space="preserve">Larval mining </w:t>
                            </w:r>
                            <w:r w:rsidR="004E7001">
                              <w:t>kills shoots and reduces root reserves</w:t>
                            </w:r>
                            <w:r w:rsidR="000752C3">
                              <w:t>; adult fe</w:t>
                            </w:r>
                            <w:r w:rsidR="00777FB3">
                              <w:t>male girdling of stems often leads to shoot death reducing seed production.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27867" id="_x0000_s1027" type="#_x0000_t202" style="position:absolute;margin-left:183.75pt;margin-top:3.8pt;width:322pt;height:174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" fillcolor="window" strokeweight=".5pt">
                <v:textbox>
                  <w:txbxContent>
                    <w:p w14:paraId="6C378C12" w14:textId="1BD8C12C" w:rsidR="001D26D2" w:rsidRDefault="00253471" w:rsidP="001D26D2">
                      <w:r>
                        <w:t>Red-headed</w:t>
                      </w:r>
                      <w:r w:rsidR="0056140D">
                        <w:t xml:space="preserve"> leafy spurge stem borer</w:t>
                      </w:r>
                      <w:r w:rsidR="003D4DDA">
                        <w:t>s</w:t>
                      </w:r>
                      <w:r w:rsidR="0056140D">
                        <w:t xml:space="preserve"> (</w:t>
                      </w:r>
                      <w:r w:rsidR="00040085" w:rsidRPr="0056140D">
                        <w:rPr>
                          <w:i/>
                          <w:iCs/>
                        </w:rPr>
                        <w:t>Oberea</w:t>
                      </w:r>
                      <w:r w:rsidR="0056140D" w:rsidRPr="0056140D">
                        <w:rPr>
                          <w:i/>
                          <w:iCs/>
                        </w:rPr>
                        <w:t xml:space="preserve"> erythrocephala</w:t>
                      </w:r>
                      <w:r w:rsidR="0056140D">
                        <w:t>)</w:t>
                      </w:r>
                      <w:r w:rsidR="001A71BD">
                        <w:t xml:space="preserve"> </w:t>
                      </w:r>
                      <w:r w:rsidR="00A8624A">
                        <w:t xml:space="preserve">(left) </w:t>
                      </w:r>
                      <w:r w:rsidR="00B84589">
                        <w:t xml:space="preserve">only </w:t>
                      </w:r>
                      <w:r w:rsidR="006F0B5E">
                        <w:t>attack leafy spurge. A</w:t>
                      </w:r>
                      <w:r w:rsidR="00251A03">
                        <w:t xml:space="preserve">dults </w:t>
                      </w:r>
                      <w:r w:rsidR="002470C6">
                        <w:t xml:space="preserve">are 10-12 </w:t>
                      </w:r>
                      <w:r w:rsidR="003D4DDA">
                        <w:t>mm</w:t>
                      </w:r>
                      <w:r w:rsidR="002470C6">
                        <w:t xml:space="preserve"> long</w:t>
                      </w:r>
                      <w:r w:rsidR="00A8624A">
                        <w:t xml:space="preserve">, </w:t>
                      </w:r>
                      <w:r w:rsidR="00251A03">
                        <w:t xml:space="preserve">emerge in </w:t>
                      </w:r>
                      <w:r w:rsidR="00D351D0">
                        <w:t>early to mid-summer and feed on leafy spurge leaves and flowers. Females gir</w:t>
                      </w:r>
                      <w:r w:rsidR="006F0B5E">
                        <w:t>d</w:t>
                      </w:r>
                      <w:r w:rsidR="00D351D0">
                        <w:t xml:space="preserve">le a leafy spurge </w:t>
                      </w:r>
                      <w:r w:rsidR="00645FE7">
                        <w:t>stem, chew a hole, and lay a single egg which hatches int</w:t>
                      </w:r>
                      <w:r w:rsidR="006F0B5E">
                        <w:t>o</w:t>
                      </w:r>
                      <w:r w:rsidR="00F403D7">
                        <w:t xml:space="preserve"> a </w:t>
                      </w:r>
                      <w:r w:rsidR="00645FE7">
                        <w:t xml:space="preserve">larva that mines down the </w:t>
                      </w:r>
                      <w:r w:rsidR="00A11CE0">
                        <w:t>stem until reaching the root crown and lateral roots</w:t>
                      </w:r>
                      <w:r w:rsidR="00771945">
                        <w:t>.</w:t>
                      </w:r>
                      <w:r w:rsidR="004010BF">
                        <w:t xml:space="preserve"> </w:t>
                      </w:r>
                      <w:r w:rsidR="00740845">
                        <w:t xml:space="preserve">Larval mining </w:t>
                      </w:r>
                      <w:r w:rsidR="004E7001">
                        <w:t>kills shoots and reduces root reserves</w:t>
                      </w:r>
                      <w:r w:rsidR="000752C3">
                        <w:t>; adult fe</w:t>
                      </w:r>
                      <w:r w:rsidR="00777FB3">
                        <w:t>male girdling of stems often leads to shoot death reducing seed production.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E453E9" w14:textId="6A9D6AF5" w:rsidR="006240AB" w:rsidRPr="006240AB" w:rsidRDefault="00CF1228" w:rsidP="006240AB">
      <w:pPr>
        <w:tabs>
          <w:tab w:val="left" w:pos="720"/>
          <w:tab w:val="left" w:pos="1440"/>
          <w:tab w:val="left" w:pos="3513"/>
        </w:tabs>
      </w:pPr>
      <w:r w:rsidRPr="006240AB">
        <w:rPr>
          <w:noProof/>
        </w:rPr>
        <w:drawing>
          <wp:anchor distT="0" distB="0" distL="114300" distR="114300" simplePos="0" relativeHeight="251668480" behindDoc="0" locked="0" layoutInCell="1" allowOverlap="1" wp14:anchorId="4E2A7BCD" wp14:editId="58F26386">
            <wp:simplePos x="0" y="0"/>
            <wp:positionH relativeFrom="margin">
              <wp:align>left</wp:align>
            </wp:positionH>
            <wp:positionV relativeFrom="paragraph">
              <wp:posOffset>-195580</wp:posOffset>
            </wp:positionV>
            <wp:extent cx="2262505" cy="1695450"/>
            <wp:effectExtent l="0" t="0" r="4445" b="0"/>
            <wp:wrapSquare wrapText="bothSides"/>
            <wp:docPr id="44566029" name="Picture 9" descr="A close-up of a bug on a lea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6029" name="Picture 9" descr="A close-up of a bug on a leaf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AA4EF" w14:textId="2EAB39F3" w:rsidR="00B84589" w:rsidRDefault="00B84589" w:rsidP="001A71BD">
      <w:pPr>
        <w:tabs>
          <w:tab w:val="left" w:pos="720"/>
          <w:tab w:val="left" w:pos="1440"/>
          <w:tab w:val="left" w:pos="3513"/>
        </w:tabs>
      </w:pPr>
    </w:p>
    <w:p w14:paraId="385DBDB7" w14:textId="77777777" w:rsidR="00B84589" w:rsidRDefault="00B84589" w:rsidP="001A71BD">
      <w:pPr>
        <w:tabs>
          <w:tab w:val="left" w:pos="720"/>
          <w:tab w:val="left" w:pos="1440"/>
          <w:tab w:val="left" w:pos="3513"/>
        </w:tabs>
      </w:pPr>
    </w:p>
    <w:p w14:paraId="6D5D81A8" w14:textId="77777777" w:rsidR="00B84589" w:rsidRDefault="00B84589" w:rsidP="001A71BD">
      <w:pPr>
        <w:tabs>
          <w:tab w:val="left" w:pos="720"/>
          <w:tab w:val="left" w:pos="1440"/>
          <w:tab w:val="left" w:pos="3513"/>
        </w:tabs>
      </w:pPr>
    </w:p>
    <w:p w14:paraId="4494DC39" w14:textId="77777777" w:rsidR="00B84589" w:rsidRDefault="00B84589" w:rsidP="001A71BD">
      <w:pPr>
        <w:tabs>
          <w:tab w:val="left" w:pos="720"/>
          <w:tab w:val="left" w:pos="1440"/>
          <w:tab w:val="left" w:pos="3513"/>
        </w:tabs>
      </w:pPr>
    </w:p>
    <w:p w14:paraId="226C8054" w14:textId="7767A83A" w:rsidR="001D26D2" w:rsidRPr="0029274D" w:rsidRDefault="001D26D2">
      <w:pPr>
        <w:rPr>
          <w:b/>
          <w:bCs/>
          <w:sz w:val="28"/>
          <w:szCs w:val="28"/>
        </w:rPr>
      </w:pPr>
      <w:r w:rsidRPr="0029274D">
        <w:rPr>
          <w:b/>
          <w:bCs/>
          <w:sz w:val="28"/>
          <w:szCs w:val="28"/>
        </w:rPr>
        <w:lastRenderedPageBreak/>
        <w:t>Herbicide</w:t>
      </w:r>
      <w:r w:rsidR="0029274D" w:rsidRPr="0029274D">
        <w:rPr>
          <w:b/>
          <w:bCs/>
          <w:sz w:val="28"/>
          <w:szCs w:val="28"/>
        </w:rPr>
        <w:t>s for Leafy Spurge Management</w:t>
      </w:r>
    </w:p>
    <w:p w14:paraId="5B3561E2" w14:textId="0EC925B9" w:rsidR="002704F2" w:rsidRPr="002704F2" w:rsidRDefault="000E6F56">
      <w:r>
        <w:t>UMO</w:t>
      </w:r>
      <w:r w:rsidR="0093750D">
        <w:t>W</w:t>
      </w:r>
      <w:r>
        <w:t xml:space="preserve">A uses a combination of </w:t>
      </w:r>
      <w:r w:rsidR="002704F2">
        <w:t xml:space="preserve">Tordon </w:t>
      </w:r>
      <w:r w:rsidR="001B4FFD">
        <w:t>22K</w:t>
      </w:r>
      <w:r w:rsidR="00F20FE8">
        <w:t xml:space="preserve"> </w:t>
      </w:r>
      <w:r>
        <w:t>(active ingredient picloram</w:t>
      </w:r>
      <w:r w:rsidR="001B4FFD">
        <w:t>, EPA Reg # 62719-6</w:t>
      </w:r>
      <w:r>
        <w:t xml:space="preserve">) </w:t>
      </w:r>
      <w:r w:rsidR="002704F2">
        <w:t>and</w:t>
      </w:r>
      <w:r>
        <w:t xml:space="preserve"> Platoon</w:t>
      </w:r>
      <w:r w:rsidR="002704F2">
        <w:t xml:space="preserve"> </w:t>
      </w:r>
      <w:r w:rsidR="001B4FFD">
        <w:t xml:space="preserve">(active ingredient </w:t>
      </w:r>
      <w:r w:rsidR="002704F2">
        <w:t>2,4</w:t>
      </w:r>
      <w:r w:rsidR="001B4FFD">
        <w:t>-</w:t>
      </w:r>
      <w:r w:rsidR="002704F2">
        <w:t>D</w:t>
      </w:r>
      <w:r w:rsidR="001B4FFD">
        <w:t xml:space="preserve">, EPA Reg # </w:t>
      </w:r>
      <w:r w:rsidR="006C6638">
        <w:t>228-145)</w:t>
      </w:r>
      <w:r w:rsidR="002704F2">
        <w:t xml:space="preserve"> </w:t>
      </w:r>
      <w:r w:rsidR="000B31F0">
        <w:t xml:space="preserve">to treat </w:t>
      </w:r>
      <w:r w:rsidR="006C6638">
        <w:t xml:space="preserve">target weeds along </w:t>
      </w:r>
      <w:r w:rsidR="002704F2">
        <w:t>roadside</w:t>
      </w:r>
      <w:r w:rsidR="00F20FE8">
        <w:t>s</w:t>
      </w:r>
      <w:r w:rsidR="000B31F0">
        <w:t xml:space="preserve">. This herbicide mix kills leafy spurge and other broadleaf </w:t>
      </w:r>
      <w:r w:rsidR="00F20FE8">
        <w:t>plants but</w:t>
      </w:r>
      <w:r w:rsidR="000B31F0">
        <w:t xml:space="preserve"> does not kill grasses. </w:t>
      </w:r>
      <w:r w:rsidR="003D4DDA">
        <w:t>H</w:t>
      </w:r>
      <w:r w:rsidR="00902B85">
        <w:t>erbicide treatment along</w:t>
      </w:r>
      <w:r w:rsidR="000B31F0">
        <w:t xml:space="preserve"> roadsides </w:t>
      </w:r>
      <w:r w:rsidR="00902B85">
        <w:t>reduce</w:t>
      </w:r>
      <w:r w:rsidR="00CF1228">
        <w:t>s</w:t>
      </w:r>
      <w:r w:rsidR="00176472">
        <w:t xml:space="preserve"> existing</w:t>
      </w:r>
      <w:r w:rsidR="002704F2">
        <w:t xml:space="preserve"> weed population</w:t>
      </w:r>
      <w:r w:rsidR="00176472">
        <w:t>s</w:t>
      </w:r>
      <w:r w:rsidR="002704F2">
        <w:t xml:space="preserve"> and prevent</w:t>
      </w:r>
      <w:r w:rsidR="00912C24">
        <w:t>s</w:t>
      </w:r>
      <w:r w:rsidR="002704F2">
        <w:t xml:space="preserve"> </w:t>
      </w:r>
      <w:r w:rsidR="00176472">
        <w:t xml:space="preserve">weed </w:t>
      </w:r>
      <w:r w:rsidR="000B31F0">
        <w:t>spread</w:t>
      </w:r>
      <w:r w:rsidR="00176472">
        <w:t xml:space="preserve"> </w:t>
      </w:r>
      <w:r w:rsidR="003C391E">
        <w:t xml:space="preserve">to new areas </w:t>
      </w:r>
      <w:r w:rsidR="002704F2">
        <w:t>by vehicles.</w:t>
      </w:r>
      <w:r w:rsidR="001A71BD">
        <w:t xml:space="preserve"> </w:t>
      </w:r>
    </w:p>
    <w:p w14:paraId="2D4D8D34" w14:textId="30294C34" w:rsidR="002704F2" w:rsidRDefault="001D26D2">
      <w:pPr>
        <w:rPr>
          <w:sz w:val="28"/>
          <w:szCs w:val="28"/>
        </w:rPr>
      </w:pPr>
      <w:r w:rsidRPr="00176472">
        <w:rPr>
          <w:b/>
          <w:bCs/>
          <w:sz w:val="28"/>
          <w:szCs w:val="28"/>
        </w:rPr>
        <w:t>Revegetation</w:t>
      </w:r>
      <w:r w:rsidR="00176472">
        <w:rPr>
          <w:sz w:val="28"/>
          <w:szCs w:val="28"/>
        </w:rPr>
        <w:t xml:space="preserve">- </w:t>
      </w:r>
      <w:r w:rsidR="00176472" w:rsidRPr="00EE3123">
        <w:rPr>
          <w:b/>
          <w:bCs/>
          <w:sz w:val="28"/>
          <w:szCs w:val="28"/>
        </w:rPr>
        <w:t xml:space="preserve">A </w:t>
      </w:r>
      <w:r w:rsidR="00EE3123">
        <w:rPr>
          <w:b/>
          <w:bCs/>
          <w:sz w:val="28"/>
          <w:szCs w:val="28"/>
        </w:rPr>
        <w:t>V</w:t>
      </w:r>
      <w:r w:rsidR="00176472" w:rsidRPr="00EE3123">
        <w:rPr>
          <w:b/>
          <w:bCs/>
          <w:sz w:val="28"/>
          <w:szCs w:val="28"/>
        </w:rPr>
        <w:t xml:space="preserve">ital </w:t>
      </w:r>
      <w:r w:rsidR="00EE3123">
        <w:rPr>
          <w:b/>
          <w:bCs/>
          <w:sz w:val="28"/>
          <w:szCs w:val="28"/>
        </w:rPr>
        <w:t>C</w:t>
      </w:r>
      <w:r w:rsidR="00176472" w:rsidRPr="00EE3123">
        <w:rPr>
          <w:b/>
          <w:bCs/>
          <w:sz w:val="28"/>
          <w:szCs w:val="28"/>
        </w:rPr>
        <w:t xml:space="preserve">omponents of </w:t>
      </w:r>
      <w:r w:rsidR="00EE3123">
        <w:rPr>
          <w:b/>
          <w:bCs/>
          <w:sz w:val="28"/>
          <w:szCs w:val="28"/>
        </w:rPr>
        <w:t>Successful Long-Term W</w:t>
      </w:r>
      <w:r w:rsidR="00176472" w:rsidRPr="00EE3123">
        <w:rPr>
          <w:b/>
          <w:bCs/>
          <w:sz w:val="28"/>
          <w:szCs w:val="28"/>
        </w:rPr>
        <w:t xml:space="preserve">eed </w:t>
      </w:r>
      <w:r w:rsidR="00EE3123" w:rsidRPr="00EE3123">
        <w:rPr>
          <w:b/>
          <w:bCs/>
          <w:sz w:val="28"/>
          <w:szCs w:val="28"/>
        </w:rPr>
        <w:t>Management</w:t>
      </w:r>
      <w:r>
        <w:rPr>
          <w:sz w:val="28"/>
          <w:szCs w:val="28"/>
        </w:rPr>
        <w:t xml:space="preserve"> </w:t>
      </w:r>
    </w:p>
    <w:p w14:paraId="40461C45" w14:textId="03E8DD74" w:rsidR="001D26D2" w:rsidRDefault="000B31F0">
      <w:r>
        <w:t>As target weed</w:t>
      </w:r>
      <w:r w:rsidR="00176472">
        <w:t xml:space="preserve"> populations </w:t>
      </w:r>
      <w:r>
        <w:t xml:space="preserve">are reduced, revegetation introduces desirable plants to </w:t>
      </w:r>
      <w:r w:rsidR="006C3569">
        <w:t xml:space="preserve">fill the spaces </w:t>
      </w:r>
      <w:r w:rsidR="00D73379">
        <w:t xml:space="preserve">target </w:t>
      </w:r>
      <w:r w:rsidR="006C3569">
        <w:t>weeds</w:t>
      </w:r>
      <w:r w:rsidR="00DC75A8">
        <w:t xml:space="preserve"> used to dominate</w:t>
      </w:r>
      <w:r w:rsidR="003C391E">
        <w:t>.</w:t>
      </w:r>
      <w:r>
        <w:t xml:space="preserve"> </w:t>
      </w:r>
      <w:r w:rsidR="001A71BD">
        <w:t xml:space="preserve">The </w:t>
      </w:r>
      <w:r w:rsidR="00B73346">
        <w:t xml:space="preserve">field </w:t>
      </w:r>
      <w:r w:rsidR="001A71BD">
        <w:t xml:space="preserve">seed mix </w:t>
      </w:r>
      <w:r w:rsidR="003C391E">
        <w:t xml:space="preserve">developed for </w:t>
      </w:r>
      <w:r w:rsidR="00861F64">
        <w:t>UMOWA</w:t>
      </w:r>
      <w:r w:rsidR="003C391E">
        <w:t xml:space="preserve"> </w:t>
      </w:r>
      <w:r w:rsidR="001A71BD">
        <w:t>is made up of n</w:t>
      </w:r>
      <w:r w:rsidR="001D26D2" w:rsidRPr="002704F2">
        <w:t>ative grasses</w:t>
      </w:r>
      <w:r w:rsidR="001A71BD">
        <w:t>:</w:t>
      </w:r>
      <w:r w:rsidR="001D26D2" w:rsidRPr="002704F2">
        <w:t xml:space="preserve"> Mountain brome, Sandberg’s bluegrass, Bluebunch wheatgrass, Idaho fescue, Blue wildrye, Great basin wildrye; and Sterile wheatgrass to compete with </w:t>
      </w:r>
      <w:r w:rsidR="006906AE">
        <w:t>aggressive weed</w:t>
      </w:r>
      <w:r w:rsidR="001B7687">
        <w:t>y annual grasses,</w:t>
      </w:r>
      <w:r w:rsidR="006906AE">
        <w:t xml:space="preserve"> </w:t>
      </w:r>
      <w:r w:rsidR="00233A30">
        <w:t>including cheatgrass</w:t>
      </w:r>
      <w:r w:rsidR="001B7687">
        <w:t>,</w:t>
      </w:r>
      <w:r w:rsidR="00233A30">
        <w:t xml:space="preserve"> </w:t>
      </w:r>
      <w:r w:rsidR="001D26D2" w:rsidRPr="002704F2">
        <w:t xml:space="preserve">until </w:t>
      </w:r>
      <w:r w:rsidR="002F0644">
        <w:t xml:space="preserve">desired </w:t>
      </w:r>
      <w:r w:rsidR="001D26D2" w:rsidRPr="002704F2">
        <w:t xml:space="preserve">native </w:t>
      </w:r>
      <w:r w:rsidR="002F0644">
        <w:t xml:space="preserve">grasses and forbs </w:t>
      </w:r>
      <w:r w:rsidR="001D26D2" w:rsidRPr="002704F2">
        <w:t>get established</w:t>
      </w:r>
      <w:r w:rsidR="001A71BD">
        <w:t>.</w:t>
      </w:r>
    </w:p>
    <w:p w14:paraId="1CCFCCAC" w14:textId="0F02DE6E" w:rsidR="00EE3123" w:rsidRPr="00EE3123" w:rsidRDefault="00EE3123">
      <w:pPr>
        <w:rPr>
          <w:b/>
          <w:bCs/>
          <w:sz w:val="28"/>
          <w:szCs w:val="28"/>
        </w:rPr>
      </w:pPr>
      <w:r w:rsidRPr="00EE3123">
        <w:rPr>
          <w:b/>
          <w:bCs/>
          <w:sz w:val="28"/>
          <w:szCs w:val="28"/>
        </w:rPr>
        <w:t>Additional Resources</w:t>
      </w:r>
    </w:p>
    <w:p w14:paraId="31CA2A5D" w14:textId="410747E0" w:rsidR="00DA1907" w:rsidRDefault="006367E6">
      <w:r>
        <w:t>The North Ameri</w:t>
      </w:r>
      <w:r w:rsidR="00282C8D">
        <w:t xml:space="preserve">can Invasive Species Management Association hosts a series of fact sheets about </w:t>
      </w:r>
      <w:r w:rsidR="00813102">
        <w:t xml:space="preserve">invasive plants (including the </w:t>
      </w:r>
      <w:r w:rsidR="00394D72">
        <w:t xml:space="preserve">Birdseye Road </w:t>
      </w:r>
      <w:r w:rsidR="00813102">
        <w:t xml:space="preserve">target weeds </w:t>
      </w:r>
      <w:r w:rsidR="00394D72">
        <w:t>identifi</w:t>
      </w:r>
      <w:r w:rsidR="00813102">
        <w:t xml:space="preserve">ed above) and </w:t>
      </w:r>
      <w:r w:rsidR="00BD2E42">
        <w:t>host specific weed biological control agents.</w:t>
      </w:r>
      <w:r w:rsidR="001B3A58">
        <w:t xml:space="preserve"> </w:t>
      </w:r>
      <w:r w:rsidR="00F42563">
        <w:t>In your search engine type “NAISMA Biocontrol Resources” or</w:t>
      </w:r>
      <w:r w:rsidR="001B3A58">
        <w:t xml:space="preserve"> </w:t>
      </w:r>
      <w:hyperlink r:id="rId13" w:history="1">
        <w:r w:rsidR="001B3A58" w:rsidRPr="009551DD">
          <w:rPr>
            <w:rStyle w:val="Hyperlink"/>
          </w:rPr>
          <w:t>https://naisma.org/programs/biocontrol-resources/?e-page-e478aac=3</w:t>
        </w:r>
      </w:hyperlink>
      <w:r w:rsidR="00F42563">
        <w:t xml:space="preserve"> </w:t>
      </w:r>
    </w:p>
    <w:p w14:paraId="0936B497" w14:textId="5D9C4968" w:rsidR="001B3A58" w:rsidRDefault="00983EA4">
      <w:r>
        <w:t xml:space="preserve">For more information about the herbicides used in UMOWA’s program, </w:t>
      </w:r>
      <w:r w:rsidR="008A6193">
        <w:t xml:space="preserve">please refer to the </w:t>
      </w:r>
      <w:r w:rsidR="00E133D7">
        <w:t xml:space="preserve">EPA Pesticide Labels for </w:t>
      </w:r>
      <w:r w:rsidR="008A6193">
        <w:t xml:space="preserve">Tordon 22K </w:t>
      </w:r>
      <w:r w:rsidR="00E133D7">
        <w:t xml:space="preserve">(EPA Reg # 62719-6) </w:t>
      </w:r>
      <w:r w:rsidR="008A6193">
        <w:t xml:space="preserve">and Platoon </w:t>
      </w:r>
      <w:r w:rsidR="00E133D7">
        <w:t>(EPA Reg # 228-145).</w:t>
      </w:r>
      <w:r w:rsidR="00F42563">
        <w:t xml:space="preserve"> </w:t>
      </w:r>
    </w:p>
    <w:p w14:paraId="07A96CE0" w14:textId="361050AC" w:rsidR="00E50874" w:rsidRPr="006367E6" w:rsidRDefault="00E133D7">
      <w:r>
        <w:t>For more</w:t>
      </w:r>
      <w:r w:rsidR="00E40225">
        <w:t xml:space="preserve"> information about U</w:t>
      </w:r>
      <w:r w:rsidR="008A6C68">
        <w:t xml:space="preserve">pper </w:t>
      </w:r>
      <w:r w:rsidR="008B1E2B">
        <w:t>M</w:t>
      </w:r>
      <w:r w:rsidR="008A6C68">
        <w:t xml:space="preserve">issouri </w:t>
      </w:r>
      <w:r w:rsidR="008B1E2B">
        <w:t>W</w:t>
      </w:r>
      <w:r w:rsidR="008A6C68">
        <w:t xml:space="preserve">atershed </w:t>
      </w:r>
      <w:r w:rsidR="008B1E2B">
        <w:t>A</w:t>
      </w:r>
      <w:r w:rsidR="008A6C68">
        <w:t xml:space="preserve">lliance (UMOWA), please visit </w:t>
      </w:r>
      <w:r w:rsidR="00A9345B">
        <w:t>their</w:t>
      </w:r>
      <w:r w:rsidR="008A6C68">
        <w:t xml:space="preserve"> website at </w:t>
      </w:r>
      <w:r w:rsidR="00E23BD6">
        <w:t xml:space="preserve"> </w:t>
      </w:r>
      <w:hyperlink r:id="rId14" w:history="1">
        <w:r w:rsidR="00E23BD6" w:rsidRPr="009551DD">
          <w:rPr>
            <w:rStyle w:val="Hyperlink"/>
          </w:rPr>
          <w:t>https://umowa.org/</w:t>
        </w:r>
      </w:hyperlink>
      <w:r w:rsidR="00E23BD6">
        <w:t xml:space="preserve"> </w:t>
      </w:r>
    </w:p>
    <w:sectPr w:rsidR="00E50874" w:rsidRPr="006367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03"/>
    <w:rsid w:val="00040085"/>
    <w:rsid w:val="000556F4"/>
    <w:rsid w:val="000752C3"/>
    <w:rsid w:val="000913F5"/>
    <w:rsid w:val="000A7B7F"/>
    <w:rsid w:val="000B31F0"/>
    <w:rsid w:val="000E68F2"/>
    <w:rsid w:val="000E6F56"/>
    <w:rsid w:val="000E761C"/>
    <w:rsid w:val="00164C27"/>
    <w:rsid w:val="00176472"/>
    <w:rsid w:val="001A71BD"/>
    <w:rsid w:val="001B0927"/>
    <w:rsid w:val="001B3A58"/>
    <w:rsid w:val="001B4FFD"/>
    <w:rsid w:val="001B7687"/>
    <w:rsid w:val="001D26D2"/>
    <w:rsid w:val="00207092"/>
    <w:rsid w:val="00233A30"/>
    <w:rsid w:val="00240C7C"/>
    <w:rsid w:val="002470C6"/>
    <w:rsid w:val="00251A03"/>
    <w:rsid w:val="00253471"/>
    <w:rsid w:val="002704F2"/>
    <w:rsid w:val="00282C8D"/>
    <w:rsid w:val="0029274D"/>
    <w:rsid w:val="002C6E5D"/>
    <w:rsid w:val="002D6D03"/>
    <w:rsid w:val="002E1899"/>
    <w:rsid w:val="002F0644"/>
    <w:rsid w:val="00394D72"/>
    <w:rsid w:val="003C391E"/>
    <w:rsid w:val="003D4DDA"/>
    <w:rsid w:val="004010BF"/>
    <w:rsid w:val="00412B86"/>
    <w:rsid w:val="00416EDA"/>
    <w:rsid w:val="00495534"/>
    <w:rsid w:val="004B373E"/>
    <w:rsid w:val="004B44AE"/>
    <w:rsid w:val="004E7001"/>
    <w:rsid w:val="0055292B"/>
    <w:rsid w:val="0056140D"/>
    <w:rsid w:val="005937E2"/>
    <w:rsid w:val="005C1D03"/>
    <w:rsid w:val="006130FB"/>
    <w:rsid w:val="006240AB"/>
    <w:rsid w:val="006367E6"/>
    <w:rsid w:val="00645FE7"/>
    <w:rsid w:val="00650647"/>
    <w:rsid w:val="006906AE"/>
    <w:rsid w:val="006C3569"/>
    <w:rsid w:val="006C6638"/>
    <w:rsid w:val="006D12A0"/>
    <w:rsid w:val="006F0B5E"/>
    <w:rsid w:val="006F70A4"/>
    <w:rsid w:val="00740845"/>
    <w:rsid w:val="00741B77"/>
    <w:rsid w:val="00756BA2"/>
    <w:rsid w:val="0075739C"/>
    <w:rsid w:val="00771945"/>
    <w:rsid w:val="00777FB3"/>
    <w:rsid w:val="00813102"/>
    <w:rsid w:val="00861F64"/>
    <w:rsid w:val="00867EA5"/>
    <w:rsid w:val="008A6193"/>
    <w:rsid w:val="008A6C68"/>
    <w:rsid w:val="008B1E2B"/>
    <w:rsid w:val="008C1F16"/>
    <w:rsid w:val="008F0545"/>
    <w:rsid w:val="00902B85"/>
    <w:rsid w:val="00912C24"/>
    <w:rsid w:val="0093750D"/>
    <w:rsid w:val="00955B6B"/>
    <w:rsid w:val="00957513"/>
    <w:rsid w:val="0097398E"/>
    <w:rsid w:val="00983EA4"/>
    <w:rsid w:val="009B36E5"/>
    <w:rsid w:val="009D1FF8"/>
    <w:rsid w:val="009E3912"/>
    <w:rsid w:val="00A06F45"/>
    <w:rsid w:val="00A11CE0"/>
    <w:rsid w:val="00A77005"/>
    <w:rsid w:val="00A8624A"/>
    <w:rsid w:val="00A9345B"/>
    <w:rsid w:val="00A95763"/>
    <w:rsid w:val="00AA4D5D"/>
    <w:rsid w:val="00AB2B3D"/>
    <w:rsid w:val="00AD1331"/>
    <w:rsid w:val="00AD6D28"/>
    <w:rsid w:val="00B07842"/>
    <w:rsid w:val="00B73346"/>
    <w:rsid w:val="00B8231B"/>
    <w:rsid w:val="00B84589"/>
    <w:rsid w:val="00BD2E42"/>
    <w:rsid w:val="00C0257A"/>
    <w:rsid w:val="00C330F5"/>
    <w:rsid w:val="00C42472"/>
    <w:rsid w:val="00C54B0F"/>
    <w:rsid w:val="00C809D3"/>
    <w:rsid w:val="00C946C7"/>
    <w:rsid w:val="00CA5C45"/>
    <w:rsid w:val="00CD2AC9"/>
    <w:rsid w:val="00CE3943"/>
    <w:rsid w:val="00CF1228"/>
    <w:rsid w:val="00D351D0"/>
    <w:rsid w:val="00D43D85"/>
    <w:rsid w:val="00D73379"/>
    <w:rsid w:val="00D74F61"/>
    <w:rsid w:val="00DA1907"/>
    <w:rsid w:val="00DB17F7"/>
    <w:rsid w:val="00DC75A8"/>
    <w:rsid w:val="00DE79B5"/>
    <w:rsid w:val="00E133D7"/>
    <w:rsid w:val="00E23BD6"/>
    <w:rsid w:val="00E40225"/>
    <w:rsid w:val="00E50874"/>
    <w:rsid w:val="00E77EF6"/>
    <w:rsid w:val="00EC09A6"/>
    <w:rsid w:val="00ED0A9A"/>
    <w:rsid w:val="00EE3123"/>
    <w:rsid w:val="00F20FE8"/>
    <w:rsid w:val="00F27B4E"/>
    <w:rsid w:val="00F337D9"/>
    <w:rsid w:val="00F403D7"/>
    <w:rsid w:val="00F4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972B9"/>
  <w15:chartTrackingRefBased/>
  <w15:docId w15:val="{217D8CE6-CCAF-4980-9F1E-C3013C90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D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3A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naisma.org/programs/biocontrol-resources/?e-page-e478aac=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umow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E62A0-2F37-44EE-8D46-14D1A234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1616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Meador</dc:creator>
  <cp:keywords/>
  <dc:description/>
  <cp:lastModifiedBy>Sherry Meador</cp:lastModifiedBy>
  <cp:revision>4</cp:revision>
  <dcterms:created xsi:type="dcterms:W3CDTF">2025-12-01T00:59:00Z</dcterms:created>
  <dcterms:modified xsi:type="dcterms:W3CDTF">2026-01-04T20:09:00Z</dcterms:modified>
</cp:coreProperties>
</file>